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EC7" w:rsidRPr="00637EC7" w:rsidRDefault="008D2D35" w:rsidP="00937420">
      <w:pPr>
        <w:pStyle w:val="a3"/>
        <w:ind w:left="510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ПРИЛОЖЕНИЕ</w:t>
      </w:r>
      <w:r w:rsidR="00637EC7" w:rsidRPr="00637EC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37EC7">
        <w:rPr>
          <w:rFonts w:ascii="Times New Roman" w:hAnsi="Times New Roman" w:cs="Times New Roman"/>
          <w:sz w:val="28"/>
          <w:szCs w:val="28"/>
          <w:lang w:eastAsia="ru-RU"/>
        </w:rPr>
        <w:t>№ 1</w:t>
      </w:r>
    </w:p>
    <w:p w:rsidR="00637EC7" w:rsidRPr="00637EC7" w:rsidRDefault="00637EC7" w:rsidP="00937420">
      <w:pPr>
        <w:pStyle w:val="a3"/>
        <w:ind w:left="510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637EC7">
        <w:rPr>
          <w:rFonts w:ascii="Times New Roman" w:hAnsi="Times New Roman" w:cs="Times New Roman"/>
          <w:sz w:val="28"/>
          <w:szCs w:val="28"/>
          <w:lang w:eastAsia="ru-RU"/>
        </w:rPr>
        <w:t>к постановлению администрации</w:t>
      </w:r>
    </w:p>
    <w:p w:rsidR="00637EC7" w:rsidRPr="00637EC7" w:rsidRDefault="00637EC7" w:rsidP="00937420">
      <w:pPr>
        <w:pStyle w:val="a3"/>
        <w:ind w:left="510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637EC7">
        <w:rPr>
          <w:rFonts w:ascii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637EC7" w:rsidRPr="00637EC7" w:rsidRDefault="00840F72" w:rsidP="00937420">
      <w:pPr>
        <w:pStyle w:val="a3"/>
        <w:ind w:left="510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Тбилисский</w:t>
      </w:r>
      <w:r w:rsidR="00637EC7" w:rsidRPr="00637EC7">
        <w:rPr>
          <w:rFonts w:ascii="Times New Roman" w:hAnsi="Times New Roman" w:cs="Times New Roman"/>
          <w:sz w:val="28"/>
          <w:szCs w:val="28"/>
          <w:lang w:eastAsia="ru-RU"/>
        </w:rPr>
        <w:t xml:space="preserve"> район</w:t>
      </w:r>
    </w:p>
    <w:p w:rsidR="00637EC7" w:rsidRPr="00637EC7" w:rsidRDefault="00637EC7" w:rsidP="00937420">
      <w:pPr>
        <w:pStyle w:val="a3"/>
        <w:ind w:left="510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637EC7">
        <w:rPr>
          <w:rFonts w:ascii="Times New Roman" w:hAnsi="Times New Roman" w:cs="Times New Roman"/>
          <w:sz w:val="28"/>
          <w:szCs w:val="28"/>
          <w:lang w:eastAsia="ru-RU"/>
        </w:rPr>
        <w:t>от _____________ № ________</w:t>
      </w:r>
    </w:p>
    <w:p w:rsidR="00637EC7" w:rsidRPr="00637EC7" w:rsidRDefault="00637EC7" w:rsidP="00637EC7">
      <w:pPr>
        <w:pStyle w:val="a3"/>
        <w:ind w:left="5103"/>
        <w:rPr>
          <w:rFonts w:ascii="Times New Roman" w:hAnsi="Times New Roman" w:cs="Times New Roman"/>
          <w:b/>
          <w:bCs/>
          <w:color w:val="000000"/>
          <w:spacing w:val="12"/>
          <w:sz w:val="28"/>
          <w:szCs w:val="28"/>
          <w:lang w:eastAsia="ru-RU" w:bidi="ru-RU"/>
        </w:rPr>
      </w:pPr>
    </w:p>
    <w:p w:rsidR="00637EC7" w:rsidRDefault="00637EC7" w:rsidP="00637EC7">
      <w:pPr>
        <w:pStyle w:val="a3"/>
        <w:ind w:left="5954"/>
        <w:rPr>
          <w:b/>
          <w:bCs/>
          <w:color w:val="000000"/>
          <w:spacing w:val="12"/>
          <w:lang w:eastAsia="ru-RU" w:bidi="ru-RU"/>
        </w:rPr>
      </w:pPr>
    </w:p>
    <w:p w:rsidR="00637EC7" w:rsidRDefault="00637EC7" w:rsidP="00637EC7">
      <w:pPr>
        <w:pStyle w:val="a3"/>
        <w:ind w:left="5954"/>
        <w:rPr>
          <w:b/>
          <w:bCs/>
          <w:color w:val="000000"/>
          <w:spacing w:val="12"/>
          <w:lang w:eastAsia="ru-RU" w:bidi="ru-RU"/>
        </w:rPr>
      </w:pPr>
    </w:p>
    <w:p w:rsidR="00637EC7" w:rsidRDefault="00637EC7" w:rsidP="00637EC7">
      <w:pPr>
        <w:pStyle w:val="a3"/>
        <w:ind w:left="5954"/>
        <w:rPr>
          <w:b/>
          <w:bCs/>
          <w:color w:val="000000"/>
          <w:spacing w:val="12"/>
          <w:lang w:eastAsia="ru-RU" w:bidi="ru-RU"/>
        </w:rPr>
      </w:pPr>
    </w:p>
    <w:p w:rsidR="00637EC7" w:rsidRPr="00637EC7" w:rsidRDefault="00637EC7" w:rsidP="00637EC7">
      <w:pPr>
        <w:pStyle w:val="a3"/>
        <w:ind w:left="5954"/>
        <w:jc w:val="both"/>
        <w:rPr>
          <w:b/>
          <w:bCs/>
          <w:color w:val="000000"/>
          <w:spacing w:val="12"/>
          <w:sz w:val="28"/>
          <w:szCs w:val="28"/>
          <w:lang w:eastAsia="ru-RU" w:bidi="ru-RU"/>
        </w:rPr>
      </w:pPr>
    </w:p>
    <w:p w:rsidR="00637EC7" w:rsidRPr="00637EC7" w:rsidRDefault="00637EC7" w:rsidP="00637EC7">
      <w:pPr>
        <w:pStyle w:val="a3"/>
        <w:jc w:val="both"/>
        <w:rPr>
          <w:b/>
          <w:bCs/>
          <w:color w:val="000000"/>
          <w:spacing w:val="12"/>
          <w:sz w:val="28"/>
          <w:szCs w:val="28"/>
          <w:lang w:eastAsia="ru-RU" w:bidi="ru-RU"/>
        </w:rPr>
      </w:pPr>
    </w:p>
    <w:p w:rsidR="00637EC7" w:rsidRPr="00637EC7" w:rsidRDefault="00637EC7" w:rsidP="00637EC7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  <w:r w:rsidRPr="00637EC7">
        <w:rPr>
          <w:rFonts w:ascii="Times New Roman" w:hAnsi="Times New Roman" w:cs="Times New Roman"/>
          <w:b/>
          <w:sz w:val="28"/>
          <w:szCs w:val="28"/>
          <w:lang w:eastAsia="ru-RU" w:bidi="ru-RU"/>
        </w:rPr>
        <w:t>ГРАНИЦЫ</w:t>
      </w:r>
      <w:r w:rsidR="00937420">
        <w:rPr>
          <w:rFonts w:ascii="Times New Roman" w:hAnsi="Times New Roman" w:cs="Times New Roman"/>
          <w:b/>
          <w:sz w:val="28"/>
          <w:szCs w:val="28"/>
          <w:lang w:eastAsia="ru-RU" w:bidi="ru-RU"/>
        </w:rPr>
        <w:t>,</w:t>
      </w:r>
    </w:p>
    <w:p w:rsidR="008D2D35" w:rsidRDefault="00637EC7" w:rsidP="00637EC7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EB1C58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прилегающи</w:t>
      </w:r>
      <w:r w:rsidR="00937420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е</w:t>
      </w:r>
      <w:r w:rsidRPr="00EB1C58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 к некоторым организациям и объектам</w:t>
      </w:r>
    </w:p>
    <w:p w:rsidR="008D2D35" w:rsidRDefault="00637EC7" w:rsidP="00637EC7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EB1C58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территорий, на которых не допускается розничная</w:t>
      </w:r>
      <w:r w:rsidR="008D2D35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 </w:t>
      </w:r>
      <w:r w:rsidRPr="00EB1C58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продажа</w:t>
      </w:r>
    </w:p>
    <w:p w:rsidR="008D2D35" w:rsidRDefault="00637EC7" w:rsidP="00637EC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1C58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алкогольной продукции на территории</w:t>
      </w:r>
      <w:r w:rsidR="008D2D35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 </w:t>
      </w:r>
      <w:r w:rsidR="00840F72">
        <w:rPr>
          <w:rFonts w:ascii="Times New Roman" w:hAnsi="Times New Roman" w:cs="Times New Roman"/>
          <w:b/>
          <w:sz w:val="28"/>
          <w:szCs w:val="28"/>
        </w:rPr>
        <w:t>Алексее-Тенгинского</w:t>
      </w:r>
    </w:p>
    <w:p w:rsidR="00637EC7" w:rsidRPr="00EB1C58" w:rsidRDefault="00840F72" w:rsidP="00637EC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сельского</w:t>
      </w:r>
      <w:r w:rsidR="00637EC7" w:rsidRPr="00EB1C58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 поселения </w:t>
      </w:r>
      <w:r>
        <w:rPr>
          <w:rFonts w:ascii="Times New Roman" w:hAnsi="Times New Roman" w:cs="Times New Roman"/>
          <w:b/>
          <w:sz w:val="28"/>
          <w:szCs w:val="28"/>
        </w:rPr>
        <w:t>Тбилисского</w:t>
      </w:r>
      <w:r w:rsidR="00637EC7" w:rsidRPr="00EB1C58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 района</w:t>
      </w:r>
    </w:p>
    <w:p w:rsidR="00637EC7" w:rsidRDefault="00637EC7" w:rsidP="00637EC7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EB1C58" w:rsidRPr="00637EC7" w:rsidRDefault="00EB1C58" w:rsidP="00637EC7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637EC7" w:rsidRPr="00212E2D" w:rsidRDefault="00212E2D" w:rsidP="00212E2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1</w:t>
      </w:r>
      <w:r w:rsidR="00637EC7" w:rsidRPr="00212E2D">
        <w:rPr>
          <w:rFonts w:ascii="Times New Roman" w:hAnsi="Times New Roman" w:cs="Times New Roman"/>
          <w:sz w:val="28"/>
          <w:szCs w:val="28"/>
        </w:rPr>
        <w:t>.</w:t>
      </w:r>
      <w:r w:rsidR="000E71DF">
        <w:rPr>
          <w:rFonts w:ascii="Times New Roman" w:hAnsi="Times New Roman" w:cs="Times New Roman"/>
          <w:sz w:val="28"/>
          <w:szCs w:val="28"/>
        </w:rPr>
        <w:t xml:space="preserve"> </w:t>
      </w:r>
      <w:r w:rsidR="00637EC7" w:rsidRPr="00212E2D">
        <w:rPr>
          <w:rFonts w:ascii="Times New Roman" w:hAnsi="Times New Roman" w:cs="Times New Roman"/>
          <w:sz w:val="28"/>
          <w:szCs w:val="28"/>
        </w:rPr>
        <w:t xml:space="preserve">При осуществлении на территории </w:t>
      </w:r>
      <w:r w:rsidR="00DF2643">
        <w:rPr>
          <w:rFonts w:ascii="Times New Roman" w:hAnsi="Times New Roman" w:cs="Times New Roman"/>
          <w:sz w:val="28"/>
          <w:szCs w:val="28"/>
        </w:rPr>
        <w:t>Алексее-Тенгинского</w:t>
      </w:r>
      <w:r w:rsidR="00326DC6">
        <w:rPr>
          <w:rFonts w:ascii="Times New Roman" w:hAnsi="Times New Roman" w:cs="Times New Roman"/>
          <w:sz w:val="28"/>
          <w:szCs w:val="28"/>
        </w:rPr>
        <w:t xml:space="preserve"> </w:t>
      </w:r>
      <w:r w:rsidR="00DF2643">
        <w:rPr>
          <w:rFonts w:ascii="Times New Roman" w:hAnsi="Times New Roman" w:cs="Times New Roman"/>
          <w:sz w:val="28"/>
          <w:szCs w:val="28"/>
        </w:rPr>
        <w:t>сельского</w:t>
      </w:r>
      <w:r w:rsidR="00637EC7" w:rsidRPr="00212E2D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DF2643">
        <w:rPr>
          <w:rFonts w:ascii="Times New Roman" w:hAnsi="Times New Roman" w:cs="Times New Roman"/>
          <w:sz w:val="28"/>
          <w:szCs w:val="28"/>
        </w:rPr>
        <w:t>Тбилисского</w:t>
      </w:r>
      <w:r w:rsidR="00637EC7" w:rsidRPr="00212E2D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4F2FC3" w:rsidRPr="00212E2D">
        <w:rPr>
          <w:rFonts w:ascii="Times New Roman" w:hAnsi="Times New Roman" w:cs="Times New Roman"/>
          <w:sz w:val="28"/>
          <w:szCs w:val="28"/>
        </w:rPr>
        <w:t xml:space="preserve">розничной продажи алкогольной продукции </w:t>
      </w:r>
      <w:r w:rsidR="004F2FC3">
        <w:rPr>
          <w:rFonts w:ascii="Times New Roman" w:hAnsi="Times New Roman" w:cs="Times New Roman"/>
          <w:sz w:val="28"/>
          <w:szCs w:val="28"/>
        </w:rPr>
        <w:t>(в том числе</w:t>
      </w:r>
      <w:r w:rsidR="004F2FC3" w:rsidRPr="00212E2D">
        <w:rPr>
          <w:rFonts w:ascii="Times New Roman" w:hAnsi="Times New Roman" w:cs="Times New Roman"/>
          <w:sz w:val="28"/>
          <w:szCs w:val="28"/>
        </w:rPr>
        <w:t xml:space="preserve"> при оказании услуг общественного питания</w:t>
      </w:r>
      <w:r w:rsidR="004F2FC3">
        <w:rPr>
          <w:rFonts w:ascii="Times New Roman" w:hAnsi="Times New Roman" w:cs="Times New Roman"/>
          <w:sz w:val="28"/>
          <w:szCs w:val="28"/>
        </w:rPr>
        <w:t>)</w:t>
      </w:r>
      <w:r w:rsidR="004F2FC3" w:rsidRPr="00212E2D">
        <w:rPr>
          <w:rFonts w:ascii="Times New Roman" w:hAnsi="Times New Roman" w:cs="Times New Roman"/>
          <w:sz w:val="28"/>
          <w:szCs w:val="28"/>
        </w:rPr>
        <w:t>, границы прилегающих территорий, на которых не допускается розничная продажа алкогольной продукции, составляют:</w:t>
      </w:r>
    </w:p>
    <w:p w:rsidR="00637EC7" w:rsidRPr="00212E2D" w:rsidRDefault="00637EC7" w:rsidP="00212E2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2E2D">
        <w:rPr>
          <w:rFonts w:ascii="Times New Roman" w:hAnsi="Times New Roman" w:cs="Times New Roman"/>
          <w:sz w:val="28"/>
          <w:szCs w:val="28"/>
        </w:rPr>
        <w:t>1.1. к зданиям, строениям, сооружениям, помещениям, находящимся во владении и</w:t>
      </w:r>
      <w:r w:rsidR="004012E0">
        <w:rPr>
          <w:rFonts w:ascii="Times New Roman" w:hAnsi="Times New Roman" w:cs="Times New Roman"/>
          <w:sz w:val="28"/>
          <w:szCs w:val="28"/>
        </w:rPr>
        <w:t xml:space="preserve"> (или)</w:t>
      </w:r>
      <w:r w:rsidRPr="00212E2D">
        <w:rPr>
          <w:rFonts w:ascii="Times New Roman" w:hAnsi="Times New Roman" w:cs="Times New Roman"/>
          <w:sz w:val="28"/>
          <w:szCs w:val="28"/>
        </w:rPr>
        <w:t xml:space="preserve"> пользовании образовательных организаций (за исключением организаций дополнительного образования, организаций дополнительного профессионального образования) - </w:t>
      </w:r>
      <w:r w:rsidR="007333C8" w:rsidRPr="007333C8">
        <w:rPr>
          <w:rFonts w:ascii="Times New Roman" w:hAnsi="Times New Roman" w:cs="Times New Roman"/>
          <w:sz w:val="28"/>
          <w:szCs w:val="28"/>
        </w:rPr>
        <w:t>100</w:t>
      </w:r>
      <w:r w:rsidRPr="007333C8">
        <w:rPr>
          <w:rFonts w:ascii="Times New Roman" w:hAnsi="Times New Roman" w:cs="Times New Roman"/>
          <w:sz w:val="28"/>
          <w:szCs w:val="28"/>
        </w:rPr>
        <w:t xml:space="preserve"> метров;</w:t>
      </w:r>
    </w:p>
    <w:p w:rsidR="00212E2D" w:rsidRDefault="00637EC7" w:rsidP="00212E2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2E2D">
        <w:rPr>
          <w:rFonts w:ascii="Times New Roman" w:hAnsi="Times New Roman" w:cs="Times New Roman"/>
          <w:sz w:val="28"/>
          <w:szCs w:val="28"/>
        </w:rPr>
        <w:t>1.2. к зданиям, строениям, сооружениям, помещениям, находящимся во владении и</w:t>
      </w:r>
      <w:r w:rsidR="000B1AC1">
        <w:rPr>
          <w:rFonts w:ascii="Times New Roman" w:hAnsi="Times New Roman" w:cs="Times New Roman"/>
          <w:sz w:val="28"/>
          <w:szCs w:val="28"/>
        </w:rPr>
        <w:t xml:space="preserve"> (или)</w:t>
      </w:r>
      <w:r w:rsidRPr="00212E2D">
        <w:rPr>
          <w:rFonts w:ascii="Times New Roman" w:hAnsi="Times New Roman" w:cs="Times New Roman"/>
          <w:sz w:val="28"/>
          <w:szCs w:val="28"/>
        </w:rPr>
        <w:t xml:space="preserve"> пользовании организаций, осуществляющих обучение несовершеннолетних - </w:t>
      </w:r>
      <w:r w:rsidR="000112B4">
        <w:rPr>
          <w:rFonts w:ascii="Times New Roman" w:hAnsi="Times New Roman" w:cs="Times New Roman"/>
          <w:sz w:val="28"/>
          <w:szCs w:val="28"/>
        </w:rPr>
        <w:t>100</w:t>
      </w:r>
      <w:r w:rsidRPr="007333C8">
        <w:rPr>
          <w:rFonts w:ascii="Times New Roman" w:hAnsi="Times New Roman" w:cs="Times New Roman"/>
          <w:sz w:val="28"/>
          <w:szCs w:val="28"/>
        </w:rPr>
        <w:t xml:space="preserve"> метров</w:t>
      </w:r>
      <w:r w:rsidRPr="00212E2D">
        <w:rPr>
          <w:rFonts w:ascii="Times New Roman" w:hAnsi="Times New Roman" w:cs="Times New Roman"/>
          <w:sz w:val="28"/>
          <w:szCs w:val="28"/>
        </w:rPr>
        <w:t>;</w:t>
      </w:r>
    </w:p>
    <w:p w:rsidR="00637EC7" w:rsidRPr="00212E2D" w:rsidRDefault="00212E2D" w:rsidP="00212E2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1.3</w:t>
      </w:r>
      <w:r w:rsidR="00637EC7" w:rsidRPr="00212E2D">
        <w:rPr>
          <w:rFonts w:ascii="Times New Roman" w:hAnsi="Times New Roman" w:cs="Times New Roman"/>
          <w:sz w:val="28"/>
          <w:szCs w:val="28"/>
        </w:rPr>
        <w:t>. к зданиям, строениям, сооружениям, помещениям, находящимся во владении и</w:t>
      </w:r>
      <w:r w:rsidR="00CF5B86">
        <w:rPr>
          <w:rFonts w:ascii="Times New Roman" w:hAnsi="Times New Roman" w:cs="Times New Roman"/>
          <w:sz w:val="28"/>
          <w:szCs w:val="28"/>
        </w:rPr>
        <w:t xml:space="preserve"> (или)</w:t>
      </w:r>
      <w:r w:rsidR="00637EC7" w:rsidRPr="00212E2D">
        <w:rPr>
          <w:rFonts w:ascii="Times New Roman" w:hAnsi="Times New Roman" w:cs="Times New Roman"/>
          <w:sz w:val="28"/>
          <w:szCs w:val="28"/>
        </w:rPr>
        <w:t xml:space="preserve"> пользовании юридических лип независимо от организационно</w:t>
      </w:r>
      <w:r w:rsidR="00DE4FA9">
        <w:rPr>
          <w:rFonts w:ascii="Times New Roman" w:hAnsi="Times New Roman" w:cs="Times New Roman"/>
          <w:sz w:val="28"/>
          <w:szCs w:val="28"/>
        </w:rPr>
        <w:t>-</w:t>
      </w:r>
      <w:r w:rsidR="00637EC7" w:rsidRPr="00212E2D">
        <w:rPr>
          <w:rFonts w:ascii="Times New Roman" w:hAnsi="Times New Roman" w:cs="Times New Roman"/>
          <w:sz w:val="28"/>
          <w:szCs w:val="28"/>
        </w:rPr>
        <w:t>правовой формы и индивидуальных предпринимателей, осуществляющих в качестве основного (уставного) вида деятельности медицинскую деятельность или осуществляющих медицинскую деятельность наряду с основной (уставной) деятельностью на основании лицензии, выданной в порядке, установленном законодательством Российской Федерации, за исключением видов медицинской деятельности по перечню, утвержденному Правительством Российской Федерации</w:t>
      </w:r>
      <w:proofErr w:type="gramEnd"/>
      <w:r w:rsidR="00637EC7" w:rsidRPr="00212E2D">
        <w:rPr>
          <w:rFonts w:ascii="Times New Roman" w:hAnsi="Times New Roman" w:cs="Times New Roman"/>
          <w:sz w:val="28"/>
          <w:szCs w:val="28"/>
        </w:rPr>
        <w:t xml:space="preserve"> - </w:t>
      </w:r>
      <w:r w:rsidR="000112B4">
        <w:rPr>
          <w:rFonts w:ascii="Times New Roman" w:hAnsi="Times New Roman" w:cs="Times New Roman"/>
          <w:sz w:val="28"/>
          <w:szCs w:val="28"/>
        </w:rPr>
        <w:t>15</w:t>
      </w:r>
      <w:r w:rsidR="00637EC7" w:rsidRPr="007333C8">
        <w:rPr>
          <w:rFonts w:ascii="Times New Roman" w:hAnsi="Times New Roman" w:cs="Times New Roman"/>
          <w:sz w:val="28"/>
          <w:szCs w:val="28"/>
        </w:rPr>
        <w:t xml:space="preserve"> метров;</w:t>
      </w:r>
    </w:p>
    <w:p w:rsidR="00637EC7" w:rsidRPr="00212E2D" w:rsidRDefault="00637EC7" w:rsidP="00212E2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2E2D">
        <w:rPr>
          <w:rFonts w:ascii="Times New Roman" w:hAnsi="Times New Roman" w:cs="Times New Roman"/>
          <w:sz w:val="28"/>
          <w:szCs w:val="28"/>
        </w:rPr>
        <w:t xml:space="preserve">1.4. к спортивным сооружениям, которые являются объектами </w:t>
      </w:r>
      <w:proofErr w:type="gramStart"/>
      <w:r w:rsidRPr="00212E2D">
        <w:rPr>
          <w:rFonts w:ascii="Times New Roman" w:hAnsi="Times New Roman" w:cs="Times New Roman"/>
          <w:sz w:val="28"/>
          <w:szCs w:val="28"/>
        </w:rPr>
        <w:t>недвижимости</w:t>
      </w:r>
      <w:proofErr w:type="gramEnd"/>
      <w:r w:rsidRPr="00212E2D">
        <w:rPr>
          <w:rFonts w:ascii="Times New Roman" w:hAnsi="Times New Roman" w:cs="Times New Roman"/>
          <w:sz w:val="28"/>
          <w:szCs w:val="28"/>
        </w:rPr>
        <w:t xml:space="preserve"> и права на которые зарегистрированы в установленном порядке</w:t>
      </w:r>
      <w:r w:rsidR="00CA7727">
        <w:rPr>
          <w:rFonts w:ascii="Times New Roman" w:hAnsi="Times New Roman" w:cs="Times New Roman"/>
          <w:sz w:val="28"/>
          <w:szCs w:val="28"/>
        </w:rPr>
        <w:t xml:space="preserve"> </w:t>
      </w:r>
      <w:r w:rsidRPr="00212E2D">
        <w:rPr>
          <w:rFonts w:ascii="Times New Roman" w:hAnsi="Times New Roman" w:cs="Times New Roman"/>
          <w:sz w:val="28"/>
          <w:szCs w:val="28"/>
        </w:rPr>
        <w:t xml:space="preserve">- </w:t>
      </w:r>
      <w:r w:rsidR="000112B4">
        <w:rPr>
          <w:rFonts w:ascii="Times New Roman" w:hAnsi="Times New Roman" w:cs="Times New Roman"/>
          <w:sz w:val="28"/>
          <w:szCs w:val="28"/>
        </w:rPr>
        <w:t>100</w:t>
      </w:r>
      <w:r w:rsidRPr="007333C8">
        <w:rPr>
          <w:rFonts w:ascii="Times New Roman" w:hAnsi="Times New Roman" w:cs="Times New Roman"/>
          <w:sz w:val="28"/>
          <w:szCs w:val="28"/>
        </w:rPr>
        <w:t xml:space="preserve"> метров</w:t>
      </w:r>
      <w:r w:rsidRPr="00212E2D">
        <w:rPr>
          <w:rFonts w:ascii="Times New Roman" w:hAnsi="Times New Roman" w:cs="Times New Roman"/>
          <w:sz w:val="28"/>
          <w:szCs w:val="28"/>
        </w:rPr>
        <w:t>;</w:t>
      </w:r>
    </w:p>
    <w:p w:rsidR="00637EC7" w:rsidRPr="007333C8" w:rsidRDefault="00637EC7" w:rsidP="00212E2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12E2D">
        <w:rPr>
          <w:rFonts w:ascii="Times New Roman" w:hAnsi="Times New Roman" w:cs="Times New Roman"/>
          <w:sz w:val="28"/>
          <w:szCs w:val="28"/>
        </w:rPr>
        <w:t xml:space="preserve">1.5. к боевым позициям войск, полигонов, узлов связи, в расположении воинских частей, </w:t>
      </w:r>
      <w:r w:rsidR="00CA7727">
        <w:rPr>
          <w:rFonts w:ascii="Times New Roman" w:hAnsi="Times New Roman" w:cs="Times New Roman"/>
          <w:sz w:val="28"/>
          <w:szCs w:val="28"/>
        </w:rPr>
        <w:t>к</w:t>
      </w:r>
      <w:r w:rsidRPr="00212E2D">
        <w:rPr>
          <w:rFonts w:ascii="Times New Roman" w:hAnsi="Times New Roman" w:cs="Times New Roman"/>
          <w:sz w:val="28"/>
          <w:szCs w:val="28"/>
        </w:rPr>
        <w:t xml:space="preserve"> специальны</w:t>
      </w:r>
      <w:r w:rsidR="00CA7727">
        <w:rPr>
          <w:rFonts w:ascii="Times New Roman" w:hAnsi="Times New Roman" w:cs="Times New Roman"/>
          <w:sz w:val="28"/>
          <w:szCs w:val="28"/>
        </w:rPr>
        <w:t>м</w:t>
      </w:r>
      <w:r w:rsidRPr="00212E2D">
        <w:rPr>
          <w:rFonts w:ascii="Times New Roman" w:hAnsi="Times New Roman" w:cs="Times New Roman"/>
          <w:sz w:val="28"/>
          <w:szCs w:val="28"/>
        </w:rPr>
        <w:t xml:space="preserve"> технологически</w:t>
      </w:r>
      <w:r w:rsidR="00CA7727">
        <w:rPr>
          <w:rFonts w:ascii="Times New Roman" w:hAnsi="Times New Roman" w:cs="Times New Roman"/>
          <w:sz w:val="28"/>
          <w:szCs w:val="28"/>
        </w:rPr>
        <w:t>м</w:t>
      </w:r>
      <w:r w:rsidRPr="00212E2D">
        <w:rPr>
          <w:rFonts w:ascii="Times New Roman" w:hAnsi="Times New Roman" w:cs="Times New Roman"/>
          <w:sz w:val="28"/>
          <w:szCs w:val="28"/>
        </w:rPr>
        <w:t xml:space="preserve"> комплекса</w:t>
      </w:r>
      <w:r w:rsidR="00CA7727">
        <w:rPr>
          <w:rFonts w:ascii="Times New Roman" w:hAnsi="Times New Roman" w:cs="Times New Roman"/>
          <w:sz w:val="28"/>
          <w:szCs w:val="28"/>
        </w:rPr>
        <w:t>м</w:t>
      </w:r>
      <w:r w:rsidRPr="00212E2D">
        <w:rPr>
          <w:rFonts w:ascii="Times New Roman" w:hAnsi="Times New Roman" w:cs="Times New Roman"/>
          <w:sz w:val="28"/>
          <w:szCs w:val="28"/>
        </w:rPr>
        <w:t xml:space="preserve">, </w:t>
      </w:r>
      <w:r w:rsidR="00CA7727">
        <w:rPr>
          <w:rFonts w:ascii="Times New Roman" w:hAnsi="Times New Roman" w:cs="Times New Roman"/>
          <w:sz w:val="28"/>
          <w:szCs w:val="28"/>
        </w:rPr>
        <w:t>к</w:t>
      </w:r>
      <w:r w:rsidRPr="00212E2D">
        <w:rPr>
          <w:rFonts w:ascii="Times New Roman" w:hAnsi="Times New Roman" w:cs="Times New Roman"/>
          <w:sz w:val="28"/>
          <w:szCs w:val="28"/>
        </w:rPr>
        <w:t xml:space="preserve"> здания</w:t>
      </w:r>
      <w:r w:rsidR="00CA7727">
        <w:rPr>
          <w:rFonts w:ascii="Times New Roman" w:hAnsi="Times New Roman" w:cs="Times New Roman"/>
          <w:sz w:val="28"/>
          <w:szCs w:val="28"/>
        </w:rPr>
        <w:t>м</w:t>
      </w:r>
      <w:r w:rsidRPr="00212E2D">
        <w:rPr>
          <w:rFonts w:ascii="Times New Roman" w:hAnsi="Times New Roman" w:cs="Times New Roman"/>
          <w:sz w:val="28"/>
          <w:szCs w:val="28"/>
        </w:rPr>
        <w:t xml:space="preserve"> и сооружения</w:t>
      </w:r>
      <w:r w:rsidR="00CA7727">
        <w:rPr>
          <w:rFonts w:ascii="Times New Roman" w:hAnsi="Times New Roman" w:cs="Times New Roman"/>
          <w:sz w:val="28"/>
          <w:szCs w:val="28"/>
        </w:rPr>
        <w:t>м</w:t>
      </w:r>
      <w:r w:rsidRPr="00212E2D">
        <w:rPr>
          <w:rFonts w:ascii="Times New Roman" w:hAnsi="Times New Roman" w:cs="Times New Roman"/>
          <w:sz w:val="28"/>
          <w:szCs w:val="28"/>
        </w:rPr>
        <w:t>, предназначенны</w:t>
      </w:r>
      <w:r w:rsidR="00CA7727">
        <w:rPr>
          <w:rFonts w:ascii="Times New Roman" w:hAnsi="Times New Roman" w:cs="Times New Roman"/>
          <w:sz w:val="28"/>
          <w:szCs w:val="28"/>
        </w:rPr>
        <w:t>м</w:t>
      </w:r>
      <w:r w:rsidRPr="00212E2D">
        <w:rPr>
          <w:rFonts w:ascii="Times New Roman" w:hAnsi="Times New Roman" w:cs="Times New Roman"/>
          <w:sz w:val="28"/>
          <w:szCs w:val="28"/>
        </w:rPr>
        <w:t xml:space="preserve"> для управления войсками, размещения и хранения военной техники, военного имущества и оборудования, испытания вооружения, а также </w:t>
      </w:r>
      <w:r w:rsidR="00CA7727">
        <w:rPr>
          <w:rFonts w:ascii="Times New Roman" w:hAnsi="Times New Roman" w:cs="Times New Roman"/>
          <w:sz w:val="28"/>
          <w:szCs w:val="28"/>
        </w:rPr>
        <w:t>к</w:t>
      </w:r>
      <w:r w:rsidRPr="00212E2D">
        <w:rPr>
          <w:rFonts w:ascii="Times New Roman" w:hAnsi="Times New Roman" w:cs="Times New Roman"/>
          <w:sz w:val="28"/>
          <w:szCs w:val="28"/>
        </w:rPr>
        <w:t xml:space="preserve"> здания</w:t>
      </w:r>
      <w:r w:rsidR="00CA7727">
        <w:rPr>
          <w:rFonts w:ascii="Times New Roman" w:hAnsi="Times New Roman" w:cs="Times New Roman"/>
          <w:sz w:val="28"/>
          <w:szCs w:val="28"/>
        </w:rPr>
        <w:t>м и сооружениям</w:t>
      </w:r>
      <w:r w:rsidRPr="00212E2D">
        <w:rPr>
          <w:rFonts w:ascii="Times New Roman" w:hAnsi="Times New Roman" w:cs="Times New Roman"/>
          <w:sz w:val="28"/>
          <w:szCs w:val="28"/>
        </w:rPr>
        <w:t xml:space="preserve"> производственных и научно</w:t>
      </w:r>
      <w:r w:rsidR="00CA7727">
        <w:rPr>
          <w:rFonts w:ascii="Times New Roman" w:hAnsi="Times New Roman" w:cs="Times New Roman"/>
          <w:sz w:val="28"/>
          <w:szCs w:val="28"/>
        </w:rPr>
        <w:t xml:space="preserve"> </w:t>
      </w:r>
      <w:r w:rsidRPr="00212E2D">
        <w:rPr>
          <w:rFonts w:ascii="Times New Roman" w:hAnsi="Times New Roman" w:cs="Times New Roman"/>
          <w:sz w:val="28"/>
          <w:szCs w:val="28"/>
        </w:rPr>
        <w:t xml:space="preserve">- исследовательских организаций Вооруженных Сил Российской Федерации, </w:t>
      </w:r>
      <w:r w:rsidRPr="00212E2D">
        <w:rPr>
          <w:rFonts w:ascii="Times New Roman" w:hAnsi="Times New Roman" w:cs="Times New Roman"/>
          <w:sz w:val="28"/>
          <w:szCs w:val="28"/>
        </w:rPr>
        <w:lastRenderedPageBreak/>
        <w:t>других войск, воинских формирований и органов, обеспечивающих оборону и безопасность</w:t>
      </w:r>
      <w:proofErr w:type="gramEnd"/>
      <w:r w:rsidRPr="00212E2D">
        <w:rPr>
          <w:rFonts w:ascii="Times New Roman" w:hAnsi="Times New Roman" w:cs="Times New Roman"/>
          <w:sz w:val="28"/>
          <w:szCs w:val="28"/>
        </w:rPr>
        <w:t xml:space="preserve"> Российской Федерации - </w:t>
      </w:r>
      <w:r w:rsidR="000112B4">
        <w:rPr>
          <w:rFonts w:ascii="Times New Roman" w:hAnsi="Times New Roman" w:cs="Times New Roman"/>
          <w:sz w:val="28"/>
          <w:szCs w:val="28"/>
        </w:rPr>
        <w:t>100</w:t>
      </w:r>
      <w:r w:rsidRPr="007333C8">
        <w:rPr>
          <w:rFonts w:ascii="Times New Roman" w:hAnsi="Times New Roman" w:cs="Times New Roman"/>
          <w:sz w:val="28"/>
          <w:szCs w:val="28"/>
        </w:rPr>
        <w:t xml:space="preserve"> метров;</w:t>
      </w:r>
    </w:p>
    <w:p w:rsidR="00637EC7" w:rsidRPr="00212E2D" w:rsidRDefault="00637EC7" w:rsidP="00212E2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33C8">
        <w:rPr>
          <w:rFonts w:ascii="Times New Roman" w:hAnsi="Times New Roman" w:cs="Times New Roman"/>
          <w:sz w:val="28"/>
          <w:szCs w:val="28"/>
        </w:rPr>
        <w:t xml:space="preserve">1.6. к вокзалам, аэропортам - </w:t>
      </w:r>
      <w:r w:rsidR="000112B4">
        <w:rPr>
          <w:rFonts w:ascii="Times New Roman" w:hAnsi="Times New Roman" w:cs="Times New Roman"/>
          <w:sz w:val="28"/>
          <w:szCs w:val="28"/>
        </w:rPr>
        <w:t>10</w:t>
      </w:r>
      <w:r w:rsidR="00EB1C58" w:rsidRPr="007333C8">
        <w:rPr>
          <w:rFonts w:ascii="Times New Roman" w:hAnsi="Times New Roman" w:cs="Times New Roman"/>
          <w:sz w:val="28"/>
          <w:szCs w:val="28"/>
        </w:rPr>
        <w:t>0</w:t>
      </w:r>
      <w:r w:rsidRPr="007333C8">
        <w:rPr>
          <w:rFonts w:ascii="Times New Roman" w:hAnsi="Times New Roman" w:cs="Times New Roman"/>
          <w:sz w:val="28"/>
          <w:szCs w:val="28"/>
        </w:rPr>
        <w:t xml:space="preserve"> метров</w:t>
      </w:r>
      <w:r w:rsidRPr="00212E2D">
        <w:rPr>
          <w:rFonts w:ascii="Times New Roman" w:hAnsi="Times New Roman" w:cs="Times New Roman"/>
          <w:sz w:val="28"/>
          <w:szCs w:val="28"/>
        </w:rPr>
        <w:t>;</w:t>
      </w:r>
    </w:p>
    <w:p w:rsidR="003B6411" w:rsidRDefault="00472E97" w:rsidP="003B641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2E2D">
        <w:rPr>
          <w:rFonts w:ascii="Times New Roman" w:hAnsi="Times New Roman" w:cs="Times New Roman"/>
          <w:sz w:val="28"/>
          <w:szCs w:val="28"/>
        </w:rPr>
        <w:t>1.7. к местам нахождения источников повышенной опасности, определяемым органами государственной власти субъектов Российской Федерации</w:t>
      </w:r>
      <w:r w:rsidR="00EB1C58">
        <w:rPr>
          <w:rFonts w:ascii="Times New Roman" w:hAnsi="Times New Roman" w:cs="Times New Roman"/>
          <w:sz w:val="28"/>
          <w:szCs w:val="28"/>
        </w:rPr>
        <w:t xml:space="preserve"> </w:t>
      </w:r>
      <w:r w:rsidR="00BA0F0F">
        <w:rPr>
          <w:rFonts w:ascii="Times New Roman" w:hAnsi="Times New Roman" w:cs="Times New Roman"/>
          <w:sz w:val="28"/>
          <w:szCs w:val="28"/>
        </w:rPr>
        <w:t xml:space="preserve">- </w:t>
      </w:r>
      <w:r w:rsidR="000112B4">
        <w:rPr>
          <w:rFonts w:ascii="Times New Roman" w:hAnsi="Times New Roman" w:cs="Times New Roman"/>
          <w:sz w:val="28"/>
          <w:szCs w:val="28"/>
        </w:rPr>
        <w:t>10</w:t>
      </w:r>
      <w:r w:rsidR="00EB1C58">
        <w:rPr>
          <w:rFonts w:ascii="Times New Roman" w:hAnsi="Times New Roman" w:cs="Times New Roman"/>
          <w:sz w:val="28"/>
          <w:szCs w:val="28"/>
        </w:rPr>
        <w:t xml:space="preserve">0 </w:t>
      </w:r>
      <w:r w:rsidR="003B6411" w:rsidRPr="007333C8">
        <w:rPr>
          <w:rFonts w:ascii="Times New Roman" w:hAnsi="Times New Roman" w:cs="Times New Roman"/>
          <w:sz w:val="28"/>
          <w:szCs w:val="28"/>
        </w:rPr>
        <w:t>метров</w:t>
      </w:r>
      <w:r w:rsidR="00656938">
        <w:rPr>
          <w:rFonts w:ascii="Times New Roman" w:hAnsi="Times New Roman" w:cs="Times New Roman"/>
          <w:sz w:val="28"/>
          <w:szCs w:val="28"/>
        </w:rPr>
        <w:t>;</w:t>
      </w:r>
    </w:p>
    <w:p w:rsidR="00656938" w:rsidRDefault="00656938" w:rsidP="002D57C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1.8. к оптовым и розничным рынкам – 100 метров</w:t>
      </w:r>
      <w:r w:rsidR="00DE4FA9">
        <w:rPr>
          <w:rFonts w:ascii="Times New Roman" w:hAnsi="Times New Roman" w:cs="Times New Roman"/>
          <w:sz w:val="28"/>
          <w:szCs w:val="28"/>
        </w:rPr>
        <w:t>;</w:t>
      </w:r>
    </w:p>
    <w:p w:rsidR="00DE4FA9" w:rsidRDefault="00DE4FA9" w:rsidP="002D57C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1.9. к местам массового скопления граждан – 30 метров.</w:t>
      </w:r>
    </w:p>
    <w:p w:rsidR="00656938" w:rsidRDefault="00656938" w:rsidP="00212E2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333C8" w:rsidRDefault="007333C8" w:rsidP="00212E2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E71DF" w:rsidRDefault="000E71DF" w:rsidP="00212E2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B6411" w:rsidRDefault="00645C18" w:rsidP="00212E2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645C18" w:rsidRDefault="00645C18" w:rsidP="00212E2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Тбилисский район,</w:t>
      </w:r>
    </w:p>
    <w:p w:rsidR="00645C18" w:rsidRPr="00212E2D" w:rsidRDefault="00645C18" w:rsidP="00212E2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финансового управления                                              Н.А. Кривошеева</w:t>
      </w:r>
    </w:p>
    <w:sectPr w:rsidR="00645C18" w:rsidRPr="00212E2D" w:rsidSect="00B46FFD">
      <w:headerReference w:type="default" r:id="rId7"/>
      <w:pgSz w:w="11906" w:h="16838"/>
      <w:pgMar w:top="851" w:right="567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3C0C" w:rsidRDefault="00743C0C" w:rsidP="00B46FFD">
      <w:r>
        <w:separator/>
      </w:r>
    </w:p>
  </w:endnote>
  <w:endnote w:type="continuationSeparator" w:id="0">
    <w:p w:rsidR="00743C0C" w:rsidRDefault="00743C0C" w:rsidP="00B46F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3C0C" w:rsidRDefault="00743C0C" w:rsidP="00B46FFD">
      <w:r>
        <w:separator/>
      </w:r>
    </w:p>
  </w:footnote>
  <w:footnote w:type="continuationSeparator" w:id="0">
    <w:p w:rsidR="00743C0C" w:rsidRDefault="00743C0C" w:rsidP="00B46F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413791"/>
      <w:docPartObj>
        <w:docPartGallery w:val="Page Numbers (Top of Page)"/>
        <w:docPartUnique/>
      </w:docPartObj>
    </w:sdtPr>
    <w:sdtContent>
      <w:p w:rsidR="00B46FFD" w:rsidRDefault="00042FE6">
        <w:pPr>
          <w:pStyle w:val="a4"/>
          <w:jc w:val="center"/>
        </w:pPr>
        <w:r w:rsidRPr="00B46FFD">
          <w:rPr>
            <w:sz w:val="28"/>
            <w:szCs w:val="28"/>
          </w:rPr>
          <w:fldChar w:fldCharType="begin"/>
        </w:r>
        <w:r w:rsidR="00B46FFD" w:rsidRPr="00B46FFD">
          <w:rPr>
            <w:sz w:val="28"/>
            <w:szCs w:val="28"/>
          </w:rPr>
          <w:instrText xml:space="preserve"> PAGE   \* MERGEFORMAT </w:instrText>
        </w:r>
        <w:r w:rsidRPr="00B46FFD">
          <w:rPr>
            <w:sz w:val="28"/>
            <w:szCs w:val="28"/>
          </w:rPr>
          <w:fldChar w:fldCharType="separate"/>
        </w:r>
        <w:r w:rsidR="008D2D35">
          <w:rPr>
            <w:noProof/>
            <w:sz w:val="28"/>
            <w:szCs w:val="28"/>
          </w:rPr>
          <w:t>2</w:t>
        </w:r>
        <w:r w:rsidRPr="00B46FFD">
          <w:rPr>
            <w:sz w:val="28"/>
            <w:szCs w:val="28"/>
          </w:rPr>
          <w:fldChar w:fldCharType="end"/>
        </w:r>
      </w:p>
    </w:sdtContent>
  </w:sdt>
  <w:p w:rsidR="00B46FFD" w:rsidRDefault="00B46FF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E435D9"/>
    <w:multiLevelType w:val="multilevel"/>
    <w:tmpl w:val="113EDF86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2"/>
        <w:w w:val="100"/>
        <w:position w:val="0"/>
        <w:sz w:val="23"/>
        <w:szCs w:val="23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66FA650A"/>
    <w:multiLevelType w:val="multilevel"/>
    <w:tmpl w:val="0038E1C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2"/>
        <w:w w:val="100"/>
        <w:position w:val="0"/>
        <w:sz w:val="23"/>
        <w:szCs w:val="23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7EC7"/>
    <w:rsid w:val="000112B4"/>
    <w:rsid w:val="00042FE6"/>
    <w:rsid w:val="000B1AC1"/>
    <w:rsid w:val="000E71DF"/>
    <w:rsid w:val="00167468"/>
    <w:rsid w:val="001B751B"/>
    <w:rsid w:val="001F1339"/>
    <w:rsid w:val="00212E2D"/>
    <w:rsid w:val="002762AF"/>
    <w:rsid w:val="00280393"/>
    <w:rsid w:val="002D57CC"/>
    <w:rsid w:val="00326DC6"/>
    <w:rsid w:val="00366A44"/>
    <w:rsid w:val="003B6411"/>
    <w:rsid w:val="003F1BED"/>
    <w:rsid w:val="004012E0"/>
    <w:rsid w:val="00472E97"/>
    <w:rsid w:val="004F2FC3"/>
    <w:rsid w:val="005849AF"/>
    <w:rsid w:val="006070F6"/>
    <w:rsid w:val="00637EC7"/>
    <w:rsid w:val="00645C18"/>
    <w:rsid w:val="00656938"/>
    <w:rsid w:val="006E6472"/>
    <w:rsid w:val="00715BB6"/>
    <w:rsid w:val="007333C8"/>
    <w:rsid w:val="00743C0C"/>
    <w:rsid w:val="007A36A2"/>
    <w:rsid w:val="00826F3B"/>
    <w:rsid w:val="00840F72"/>
    <w:rsid w:val="008D2D35"/>
    <w:rsid w:val="00937420"/>
    <w:rsid w:val="00990C44"/>
    <w:rsid w:val="00B46FFD"/>
    <w:rsid w:val="00B532D4"/>
    <w:rsid w:val="00BA0F0F"/>
    <w:rsid w:val="00CA7727"/>
    <w:rsid w:val="00CF5B86"/>
    <w:rsid w:val="00D0400B"/>
    <w:rsid w:val="00D74BF6"/>
    <w:rsid w:val="00DE4FA9"/>
    <w:rsid w:val="00DF2643"/>
    <w:rsid w:val="00E258CF"/>
    <w:rsid w:val="00E27DC1"/>
    <w:rsid w:val="00E564BE"/>
    <w:rsid w:val="00EA575F"/>
    <w:rsid w:val="00EB1C58"/>
    <w:rsid w:val="00F473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E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locked/>
    <w:rsid w:val="00637EC7"/>
    <w:rPr>
      <w:b/>
      <w:bCs/>
      <w:spacing w:val="13"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37EC7"/>
    <w:pPr>
      <w:widowControl w:val="0"/>
      <w:shd w:val="clear" w:color="auto" w:fill="FFFFFF"/>
      <w:spacing w:after="60" w:line="0" w:lineRule="atLeast"/>
      <w:jc w:val="center"/>
    </w:pPr>
    <w:rPr>
      <w:rFonts w:asciiTheme="minorHAnsi" w:eastAsiaTheme="minorHAnsi" w:hAnsiTheme="minorHAnsi" w:cstheme="minorBidi"/>
      <w:b/>
      <w:bCs/>
      <w:spacing w:val="13"/>
      <w:sz w:val="23"/>
      <w:szCs w:val="23"/>
      <w:lang w:eastAsia="en-US"/>
    </w:rPr>
  </w:style>
  <w:style w:type="paragraph" w:customStyle="1" w:styleId="4">
    <w:name w:val="Основной текст4"/>
    <w:basedOn w:val="a"/>
    <w:rsid w:val="00637EC7"/>
    <w:pPr>
      <w:widowControl w:val="0"/>
      <w:shd w:val="clear" w:color="auto" w:fill="FFFFFF"/>
      <w:spacing w:after="600" w:line="322" w:lineRule="exact"/>
    </w:pPr>
    <w:rPr>
      <w:color w:val="000000"/>
      <w:spacing w:val="12"/>
      <w:sz w:val="23"/>
      <w:szCs w:val="23"/>
      <w:lang w:bidi="ru-RU"/>
    </w:rPr>
  </w:style>
  <w:style w:type="character" w:customStyle="1" w:styleId="1">
    <w:name w:val="Заголовок №1_"/>
    <w:link w:val="10"/>
    <w:locked/>
    <w:rsid w:val="00637EC7"/>
    <w:rPr>
      <w:b/>
      <w:bCs/>
      <w:spacing w:val="14"/>
      <w:sz w:val="23"/>
      <w:szCs w:val="23"/>
      <w:shd w:val="clear" w:color="auto" w:fill="FFFFFF"/>
    </w:rPr>
  </w:style>
  <w:style w:type="paragraph" w:customStyle="1" w:styleId="10">
    <w:name w:val="Заголовок №1"/>
    <w:basedOn w:val="a"/>
    <w:link w:val="1"/>
    <w:rsid w:val="00637EC7"/>
    <w:pPr>
      <w:widowControl w:val="0"/>
      <w:shd w:val="clear" w:color="auto" w:fill="FFFFFF"/>
      <w:spacing w:before="600" w:after="60" w:line="0" w:lineRule="atLeast"/>
      <w:jc w:val="center"/>
      <w:outlineLvl w:val="0"/>
    </w:pPr>
    <w:rPr>
      <w:rFonts w:asciiTheme="minorHAnsi" w:eastAsiaTheme="minorHAnsi" w:hAnsiTheme="minorHAnsi" w:cstheme="minorBidi"/>
      <w:b/>
      <w:bCs/>
      <w:spacing w:val="14"/>
      <w:sz w:val="23"/>
      <w:szCs w:val="23"/>
      <w:lang w:eastAsia="en-US"/>
    </w:rPr>
  </w:style>
  <w:style w:type="paragraph" w:styleId="a3">
    <w:name w:val="No Spacing"/>
    <w:uiPriority w:val="1"/>
    <w:qFormat/>
    <w:rsid w:val="00637EC7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B46FF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46F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B46FF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46FF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E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locked/>
    <w:rsid w:val="00637EC7"/>
    <w:rPr>
      <w:b/>
      <w:bCs/>
      <w:spacing w:val="13"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37EC7"/>
    <w:pPr>
      <w:widowControl w:val="0"/>
      <w:shd w:val="clear" w:color="auto" w:fill="FFFFFF"/>
      <w:spacing w:after="60" w:line="0" w:lineRule="atLeast"/>
      <w:jc w:val="center"/>
    </w:pPr>
    <w:rPr>
      <w:rFonts w:asciiTheme="minorHAnsi" w:eastAsiaTheme="minorHAnsi" w:hAnsiTheme="minorHAnsi" w:cstheme="minorBidi"/>
      <w:b/>
      <w:bCs/>
      <w:spacing w:val="13"/>
      <w:sz w:val="23"/>
      <w:szCs w:val="23"/>
      <w:lang w:eastAsia="en-US"/>
    </w:rPr>
  </w:style>
  <w:style w:type="paragraph" w:customStyle="1" w:styleId="4">
    <w:name w:val="Основной текст4"/>
    <w:basedOn w:val="a"/>
    <w:rsid w:val="00637EC7"/>
    <w:pPr>
      <w:widowControl w:val="0"/>
      <w:shd w:val="clear" w:color="auto" w:fill="FFFFFF"/>
      <w:spacing w:after="600" w:line="322" w:lineRule="exact"/>
    </w:pPr>
    <w:rPr>
      <w:color w:val="000000"/>
      <w:spacing w:val="12"/>
      <w:sz w:val="23"/>
      <w:szCs w:val="23"/>
      <w:lang w:bidi="ru-RU"/>
    </w:rPr>
  </w:style>
  <w:style w:type="character" w:customStyle="1" w:styleId="1">
    <w:name w:val="Заголовок №1_"/>
    <w:link w:val="10"/>
    <w:locked/>
    <w:rsid w:val="00637EC7"/>
    <w:rPr>
      <w:b/>
      <w:bCs/>
      <w:spacing w:val="14"/>
      <w:sz w:val="23"/>
      <w:szCs w:val="23"/>
      <w:shd w:val="clear" w:color="auto" w:fill="FFFFFF"/>
    </w:rPr>
  </w:style>
  <w:style w:type="paragraph" w:customStyle="1" w:styleId="10">
    <w:name w:val="Заголовок №1"/>
    <w:basedOn w:val="a"/>
    <w:link w:val="1"/>
    <w:rsid w:val="00637EC7"/>
    <w:pPr>
      <w:widowControl w:val="0"/>
      <w:shd w:val="clear" w:color="auto" w:fill="FFFFFF"/>
      <w:spacing w:before="600" w:after="60" w:line="0" w:lineRule="atLeast"/>
      <w:jc w:val="center"/>
      <w:outlineLvl w:val="0"/>
    </w:pPr>
    <w:rPr>
      <w:rFonts w:asciiTheme="minorHAnsi" w:eastAsiaTheme="minorHAnsi" w:hAnsiTheme="minorHAnsi" w:cstheme="minorBidi"/>
      <w:b/>
      <w:bCs/>
      <w:spacing w:val="14"/>
      <w:sz w:val="23"/>
      <w:szCs w:val="23"/>
      <w:lang w:eastAsia="en-US"/>
    </w:rPr>
  </w:style>
  <w:style w:type="paragraph" w:styleId="a3">
    <w:name w:val="No Spacing"/>
    <w:uiPriority w:val="1"/>
    <w:qFormat/>
    <w:rsid w:val="00637EC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633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414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RePack by SPecialiST</cp:lastModifiedBy>
  <cp:revision>47</cp:revision>
  <dcterms:created xsi:type="dcterms:W3CDTF">2019-01-23T12:43:00Z</dcterms:created>
  <dcterms:modified xsi:type="dcterms:W3CDTF">2019-09-16T12:54:00Z</dcterms:modified>
</cp:coreProperties>
</file>